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99" w:rsidRDefault="009E6982">
      <w:pPr>
        <w:rPr>
          <w:rFonts w:ascii="Arial" w:hAnsi="Arial" w:cs="Arial"/>
        </w:rPr>
      </w:pPr>
      <w:r>
        <w:rPr>
          <w:rFonts w:ascii="Arial" w:hAnsi="Arial" w:cs="Arial"/>
          <w:sz w:val="28"/>
        </w:rPr>
        <w:t>Gesprek met een leerling</w:t>
      </w:r>
    </w:p>
    <w:tbl>
      <w:tblPr>
        <w:tblStyle w:val="Tabelraster"/>
        <w:tblW w:w="0" w:type="auto"/>
        <w:tblLook w:val="04A0" w:firstRow="1" w:lastRow="0" w:firstColumn="1" w:lastColumn="0" w:noHBand="0" w:noVBand="1"/>
      </w:tblPr>
      <w:tblGrid>
        <w:gridCol w:w="3070"/>
        <w:gridCol w:w="3071"/>
        <w:gridCol w:w="3071"/>
      </w:tblGrid>
      <w:tr w:rsidR="009E6982" w:rsidRPr="00C736B0" w:rsidTr="00C736B0">
        <w:tc>
          <w:tcPr>
            <w:tcW w:w="3070" w:type="dxa"/>
            <w:tcBorders>
              <w:bottom w:val="single" w:sz="4" w:space="0" w:color="auto"/>
            </w:tcBorders>
          </w:tcPr>
          <w:p w:rsidR="009E6982" w:rsidRPr="00C736B0" w:rsidRDefault="009E6982" w:rsidP="009E6982">
            <w:pPr>
              <w:spacing w:before="240"/>
              <w:rPr>
                <w:rFonts w:ascii="Arial" w:hAnsi="Arial" w:cs="Arial"/>
                <w:sz w:val="20"/>
              </w:rPr>
            </w:pPr>
            <w:r w:rsidRPr="00C736B0">
              <w:rPr>
                <w:rFonts w:ascii="Arial" w:hAnsi="Arial" w:cs="Arial"/>
                <w:sz w:val="20"/>
              </w:rPr>
              <w:t>Leerling:</w:t>
            </w:r>
          </w:p>
          <w:p w:rsidR="009E6982" w:rsidRPr="00C736B0" w:rsidRDefault="009E6982">
            <w:pPr>
              <w:rPr>
                <w:rFonts w:ascii="Arial" w:hAnsi="Arial" w:cs="Arial"/>
                <w:sz w:val="20"/>
              </w:rPr>
            </w:pPr>
          </w:p>
        </w:tc>
        <w:tc>
          <w:tcPr>
            <w:tcW w:w="3071" w:type="dxa"/>
            <w:tcBorders>
              <w:bottom w:val="single" w:sz="4" w:space="0" w:color="auto"/>
            </w:tcBorders>
          </w:tcPr>
          <w:p w:rsidR="009E6982" w:rsidRPr="00C736B0" w:rsidRDefault="009E6982" w:rsidP="009E6982">
            <w:pPr>
              <w:spacing w:before="240"/>
              <w:rPr>
                <w:rFonts w:ascii="Arial" w:hAnsi="Arial" w:cs="Arial"/>
                <w:sz w:val="20"/>
              </w:rPr>
            </w:pPr>
            <w:r w:rsidRPr="00C736B0">
              <w:rPr>
                <w:rFonts w:ascii="Arial" w:hAnsi="Arial" w:cs="Arial"/>
                <w:sz w:val="20"/>
              </w:rPr>
              <w:t>Datum:</w:t>
            </w:r>
          </w:p>
        </w:tc>
        <w:tc>
          <w:tcPr>
            <w:tcW w:w="3071" w:type="dxa"/>
            <w:tcBorders>
              <w:bottom w:val="single" w:sz="4" w:space="0" w:color="auto"/>
            </w:tcBorders>
          </w:tcPr>
          <w:p w:rsidR="009E6982" w:rsidRPr="00C736B0" w:rsidRDefault="009E6982" w:rsidP="009E6982">
            <w:pPr>
              <w:spacing w:before="240"/>
              <w:rPr>
                <w:rFonts w:ascii="Arial" w:hAnsi="Arial" w:cs="Arial"/>
                <w:sz w:val="20"/>
              </w:rPr>
            </w:pPr>
            <w:r w:rsidRPr="00C736B0">
              <w:rPr>
                <w:rFonts w:ascii="Arial" w:hAnsi="Arial" w:cs="Arial"/>
                <w:sz w:val="20"/>
              </w:rPr>
              <w:t>Leerkracht:</w:t>
            </w:r>
          </w:p>
        </w:tc>
      </w:tr>
      <w:tr w:rsidR="00C736B0" w:rsidRPr="00C736B0" w:rsidTr="00C736B0">
        <w:tc>
          <w:tcPr>
            <w:tcW w:w="9212" w:type="dxa"/>
            <w:gridSpan w:val="3"/>
            <w:shd w:val="clear" w:color="auto" w:fill="D9D9D9" w:themeFill="background1" w:themeFillShade="D9"/>
          </w:tcPr>
          <w:p w:rsidR="00C736B0" w:rsidRPr="00C736B0" w:rsidRDefault="00C736B0">
            <w:pPr>
              <w:rPr>
                <w:rFonts w:ascii="Arial" w:hAnsi="Arial" w:cs="Arial"/>
                <w:sz w:val="20"/>
              </w:rPr>
            </w:pPr>
            <w:r w:rsidRPr="00C736B0">
              <w:rPr>
                <w:rFonts w:ascii="Arial" w:hAnsi="Arial" w:cs="Arial"/>
                <w:sz w:val="20"/>
              </w:rPr>
              <w:t>Fase 1. Voorbereiding</w:t>
            </w:r>
          </w:p>
        </w:tc>
      </w:tr>
      <w:tr w:rsidR="009E6982" w:rsidRPr="00C736B0" w:rsidTr="00C736B0">
        <w:tc>
          <w:tcPr>
            <w:tcW w:w="9212" w:type="dxa"/>
            <w:gridSpan w:val="3"/>
            <w:tcBorders>
              <w:bottom w:val="single" w:sz="4" w:space="0" w:color="auto"/>
            </w:tcBorders>
          </w:tcPr>
          <w:p w:rsidR="009E6982" w:rsidRPr="00C736B0" w:rsidRDefault="009E6982">
            <w:pPr>
              <w:rPr>
                <w:rFonts w:ascii="Arial" w:hAnsi="Arial" w:cs="Arial"/>
                <w:sz w:val="20"/>
              </w:rPr>
            </w:pPr>
            <w:r w:rsidRPr="00C736B0">
              <w:rPr>
                <w:rFonts w:ascii="Arial" w:hAnsi="Arial" w:cs="Arial"/>
                <w:sz w:val="20"/>
              </w:rPr>
              <w:t xml:space="preserve">1. </w:t>
            </w:r>
            <w:r w:rsidRPr="00C736B0">
              <w:rPr>
                <w:rFonts w:ascii="Arial" w:hAnsi="Arial" w:cs="Arial"/>
                <w:i/>
                <w:sz w:val="20"/>
              </w:rPr>
              <w:t>Voorbereiding</w:t>
            </w:r>
            <w:r w:rsidRPr="00C736B0">
              <w:rPr>
                <w:rFonts w:ascii="Arial" w:hAnsi="Arial" w:cs="Arial"/>
                <w:sz w:val="20"/>
              </w:rPr>
              <w:t>: kent de leerling de aanleiding en het doel van het gesprek? Waar houden we het gesprek en wanneer? Hoe lang gaat het duren? Is de leerling voorbereid op het thema van het gesprek?</w:t>
            </w:r>
            <w:r w:rsidR="00187E8B">
              <w:rPr>
                <w:rFonts w:ascii="Arial" w:hAnsi="Arial" w:cs="Arial"/>
                <w:sz w:val="20"/>
              </w:rPr>
              <w:t xml:space="preserve"> Welke vragen ga je als leerkracht stellen?</w:t>
            </w:r>
          </w:p>
          <w:p w:rsidR="009E6982" w:rsidRDefault="009E6982">
            <w:pPr>
              <w:rPr>
                <w:rFonts w:ascii="Arial" w:hAnsi="Arial" w:cs="Arial"/>
                <w:sz w:val="20"/>
              </w:rPr>
            </w:pPr>
          </w:p>
          <w:p w:rsidR="00C736B0" w:rsidRDefault="00C736B0">
            <w:pPr>
              <w:rPr>
                <w:rFonts w:ascii="Arial" w:hAnsi="Arial" w:cs="Arial"/>
                <w:sz w:val="20"/>
              </w:rPr>
            </w:pPr>
          </w:p>
          <w:p w:rsidR="00C736B0" w:rsidRPr="00C736B0" w:rsidRDefault="00C736B0">
            <w:pPr>
              <w:rPr>
                <w:rFonts w:ascii="Arial" w:hAnsi="Arial" w:cs="Arial"/>
                <w:sz w:val="20"/>
              </w:rPr>
            </w:pPr>
          </w:p>
        </w:tc>
      </w:tr>
      <w:tr w:rsidR="00C736B0" w:rsidRPr="00C736B0" w:rsidTr="00C736B0">
        <w:tc>
          <w:tcPr>
            <w:tcW w:w="9212" w:type="dxa"/>
            <w:gridSpan w:val="3"/>
            <w:shd w:val="clear" w:color="auto" w:fill="D9D9D9" w:themeFill="background1" w:themeFillShade="D9"/>
          </w:tcPr>
          <w:p w:rsidR="00C736B0" w:rsidRPr="00C736B0" w:rsidRDefault="00C736B0">
            <w:pPr>
              <w:rPr>
                <w:rFonts w:ascii="Arial" w:hAnsi="Arial" w:cs="Arial"/>
                <w:sz w:val="20"/>
              </w:rPr>
            </w:pPr>
            <w:r w:rsidRPr="00C736B0">
              <w:rPr>
                <w:rFonts w:ascii="Arial" w:hAnsi="Arial" w:cs="Arial"/>
                <w:sz w:val="20"/>
              </w:rPr>
              <w:t>Fase 2. Introductie</w:t>
            </w:r>
          </w:p>
        </w:tc>
      </w:tr>
      <w:tr w:rsidR="009E6982" w:rsidRPr="00C736B0" w:rsidTr="00C736B0">
        <w:tc>
          <w:tcPr>
            <w:tcW w:w="9212" w:type="dxa"/>
            <w:gridSpan w:val="3"/>
            <w:tcBorders>
              <w:bottom w:val="single" w:sz="4" w:space="0" w:color="auto"/>
            </w:tcBorders>
          </w:tcPr>
          <w:p w:rsidR="009E6982" w:rsidRPr="00C736B0" w:rsidRDefault="009E6982">
            <w:pPr>
              <w:rPr>
                <w:rFonts w:ascii="Arial" w:hAnsi="Arial" w:cs="Arial"/>
                <w:sz w:val="20"/>
              </w:rPr>
            </w:pPr>
            <w:r w:rsidRPr="00C736B0">
              <w:rPr>
                <w:rFonts w:ascii="Arial" w:hAnsi="Arial" w:cs="Arial"/>
                <w:sz w:val="20"/>
              </w:rPr>
              <w:t xml:space="preserve">2. </w:t>
            </w:r>
            <w:r w:rsidRPr="00C736B0">
              <w:rPr>
                <w:rFonts w:ascii="Arial" w:hAnsi="Arial" w:cs="Arial"/>
                <w:i/>
                <w:sz w:val="20"/>
              </w:rPr>
              <w:t>Thema:</w:t>
            </w:r>
            <w:r w:rsidRPr="00C736B0">
              <w:rPr>
                <w:rFonts w:ascii="Arial" w:hAnsi="Arial" w:cs="Arial"/>
                <w:sz w:val="20"/>
              </w:rPr>
              <w:t xml:space="preserve"> waarover gaat het gesprek? Wat wil je als leerkracht bereiken? Wat wil de leerling zelf bereiken? </w:t>
            </w:r>
            <w:r w:rsidR="00002CC2">
              <w:rPr>
                <w:rFonts w:ascii="Arial" w:hAnsi="Arial" w:cs="Arial"/>
                <w:sz w:val="20"/>
              </w:rPr>
              <w:t xml:space="preserve">Wat moet er vandaag besproken worden, zodat dit gesprek voor de leerling nuttig is? </w:t>
            </w:r>
            <w:r w:rsidRPr="00C736B0">
              <w:rPr>
                <w:rFonts w:ascii="Arial" w:hAnsi="Arial" w:cs="Arial"/>
                <w:sz w:val="20"/>
              </w:rPr>
              <w:t>Is je rol duidelijk voor de leerling? Zijn de regels van het gesprek duidelijk?</w:t>
            </w:r>
          </w:p>
          <w:p w:rsidR="009E6982" w:rsidRDefault="009E6982">
            <w:pPr>
              <w:rPr>
                <w:rFonts w:ascii="Arial" w:hAnsi="Arial" w:cs="Arial"/>
                <w:sz w:val="20"/>
              </w:rPr>
            </w:pPr>
          </w:p>
          <w:p w:rsidR="00C736B0" w:rsidRDefault="00C736B0">
            <w:pPr>
              <w:rPr>
                <w:rFonts w:ascii="Arial" w:hAnsi="Arial" w:cs="Arial"/>
                <w:sz w:val="20"/>
              </w:rPr>
            </w:pPr>
          </w:p>
          <w:p w:rsidR="00C736B0" w:rsidRDefault="00C736B0">
            <w:pPr>
              <w:rPr>
                <w:rFonts w:ascii="Arial" w:hAnsi="Arial" w:cs="Arial"/>
                <w:sz w:val="20"/>
              </w:rPr>
            </w:pPr>
          </w:p>
          <w:p w:rsidR="00C736B0" w:rsidRPr="00C736B0" w:rsidRDefault="00C736B0">
            <w:pPr>
              <w:rPr>
                <w:rFonts w:ascii="Arial" w:hAnsi="Arial" w:cs="Arial"/>
                <w:sz w:val="20"/>
              </w:rPr>
            </w:pPr>
          </w:p>
        </w:tc>
      </w:tr>
      <w:tr w:rsidR="00C736B0" w:rsidRPr="00C736B0" w:rsidTr="00C736B0">
        <w:tc>
          <w:tcPr>
            <w:tcW w:w="9212" w:type="dxa"/>
            <w:gridSpan w:val="3"/>
            <w:shd w:val="clear" w:color="auto" w:fill="D9D9D9" w:themeFill="background1" w:themeFillShade="D9"/>
          </w:tcPr>
          <w:p w:rsidR="00C736B0" w:rsidRPr="00C736B0" w:rsidRDefault="00C736B0">
            <w:pPr>
              <w:rPr>
                <w:rFonts w:ascii="Arial" w:hAnsi="Arial" w:cs="Arial"/>
                <w:sz w:val="20"/>
              </w:rPr>
            </w:pPr>
            <w:r w:rsidRPr="00C736B0">
              <w:rPr>
                <w:rFonts w:ascii="Arial" w:hAnsi="Arial" w:cs="Arial"/>
                <w:sz w:val="20"/>
              </w:rPr>
              <w:t>Fase 3. De romp</w:t>
            </w:r>
          </w:p>
        </w:tc>
      </w:tr>
      <w:tr w:rsidR="009E6982" w:rsidRPr="00C736B0" w:rsidTr="009E6982">
        <w:tc>
          <w:tcPr>
            <w:tcW w:w="9212" w:type="dxa"/>
            <w:gridSpan w:val="3"/>
          </w:tcPr>
          <w:p w:rsidR="009E6982" w:rsidRPr="00C736B0" w:rsidRDefault="009E6982">
            <w:pPr>
              <w:rPr>
                <w:rFonts w:ascii="Arial" w:hAnsi="Arial" w:cs="Arial"/>
                <w:sz w:val="20"/>
              </w:rPr>
            </w:pPr>
            <w:r w:rsidRPr="00C736B0">
              <w:rPr>
                <w:rFonts w:ascii="Arial" w:hAnsi="Arial" w:cs="Arial"/>
                <w:sz w:val="20"/>
              </w:rPr>
              <w:t xml:space="preserve">3. </w:t>
            </w:r>
            <w:r w:rsidR="00187E8B">
              <w:rPr>
                <w:rFonts w:ascii="Arial" w:hAnsi="Arial" w:cs="Arial"/>
                <w:i/>
                <w:sz w:val="20"/>
              </w:rPr>
              <w:t xml:space="preserve">De </w:t>
            </w:r>
            <w:r w:rsidRPr="00C736B0">
              <w:rPr>
                <w:rFonts w:ascii="Arial" w:hAnsi="Arial" w:cs="Arial"/>
                <w:i/>
                <w:sz w:val="20"/>
              </w:rPr>
              <w:t>situatie</w:t>
            </w:r>
            <w:r w:rsidR="00187E8B">
              <w:rPr>
                <w:rFonts w:ascii="Arial" w:hAnsi="Arial" w:cs="Arial"/>
                <w:i/>
                <w:sz w:val="20"/>
              </w:rPr>
              <w:t xml:space="preserve"> waarin het probleem zich voordoet</w:t>
            </w:r>
            <w:r w:rsidRPr="00C736B0">
              <w:rPr>
                <w:rFonts w:ascii="Arial" w:hAnsi="Arial" w:cs="Arial"/>
                <w:i/>
                <w:sz w:val="20"/>
              </w:rPr>
              <w:t>:</w:t>
            </w:r>
            <w:r w:rsidRPr="00C736B0">
              <w:rPr>
                <w:rFonts w:ascii="Arial" w:hAnsi="Arial" w:cs="Arial"/>
                <w:sz w:val="20"/>
              </w:rPr>
              <w:t xml:space="preserve"> wat is moeilijk voor de leerling? </w:t>
            </w:r>
            <w:r w:rsidR="00187E8B">
              <w:rPr>
                <w:rFonts w:ascii="Arial" w:hAnsi="Arial" w:cs="Arial"/>
                <w:sz w:val="20"/>
              </w:rPr>
              <w:t xml:space="preserve">Waar heeft hij moeite mee? </w:t>
            </w:r>
            <w:r w:rsidRPr="00C736B0">
              <w:rPr>
                <w:rFonts w:ascii="Arial" w:hAnsi="Arial" w:cs="Arial"/>
                <w:sz w:val="20"/>
              </w:rPr>
              <w:t>Hoe zou dat kunnen komen? Wat is de rol van de leerling, medeleerlingen, de leerkracht of de ouders?</w:t>
            </w:r>
          </w:p>
          <w:p w:rsidR="009E6982" w:rsidRDefault="009E6982">
            <w:pPr>
              <w:rPr>
                <w:rFonts w:ascii="Arial" w:hAnsi="Arial" w:cs="Arial"/>
                <w:sz w:val="20"/>
              </w:rPr>
            </w:pPr>
          </w:p>
          <w:p w:rsidR="00C736B0" w:rsidRDefault="00C736B0">
            <w:pPr>
              <w:rPr>
                <w:rFonts w:ascii="Arial" w:hAnsi="Arial" w:cs="Arial"/>
                <w:sz w:val="20"/>
              </w:rPr>
            </w:pPr>
          </w:p>
          <w:p w:rsidR="00C736B0" w:rsidRPr="00C736B0" w:rsidRDefault="00C736B0">
            <w:pPr>
              <w:rPr>
                <w:rFonts w:ascii="Arial" w:hAnsi="Arial" w:cs="Arial"/>
                <w:sz w:val="20"/>
              </w:rPr>
            </w:pPr>
          </w:p>
        </w:tc>
      </w:tr>
      <w:tr w:rsidR="009E6982" w:rsidRPr="00C736B0" w:rsidTr="009E6982">
        <w:tc>
          <w:tcPr>
            <w:tcW w:w="9212" w:type="dxa"/>
            <w:gridSpan w:val="3"/>
          </w:tcPr>
          <w:p w:rsidR="009E6982" w:rsidRPr="00C736B0" w:rsidRDefault="009E6982">
            <w:pPr>
              <w:rPr>
                <w:rFonts w:ascii="Arial" w:hAnsi="Arial" w:cs="Arial"/>
                <w:sz w:val="20"/>
              </w:rPr>
            </w:pPr>
            <w:r w:rsidRPr="00C736B0">
              <w:rPr>
                <w:rFonts w:ascii="Arial" w:hAnsi="Arial" w:cs="Arial"/>
                <w:sz w:val="20"/>
              </w:rPr>
              <w:t xml:space="preserve">4. </w:t>
            </w:r>
            <w:r w:rsidRPr="00C736B0">
              <w:rPr>
                <w:rFonts w:ascii="Arial" w:hAnsi="Arial" w:cs="Arial"/>
                <w:i/>
                <w:sz w:val="20"/>
              </w:rPr>
              <w:t>De situatie waarin het goed gaat:</w:t>
            </w:r>
            <w:r w:rsidRPr="00C736B0">
              <w:rPr>
                <w:rFonts w:ascii="Arial" w:hAnsi="Arial" w:cs="Arial"/>
                <w:sz w:val="20"/>
              </w:rPr>
              <w:t xml:space="preserve"> wanneer is het probleem er niet? Wanneer lukt het wel? Wat is dan de rol van de leerling, medeleerlingen, de leerkracht of de ouders?</w:t>
            </w:r>
          </w:p>
          <w:p w:rsidR="009E6982" w:rsidRPr="00C736B0" w:rsidRDefault="009E6982">
            <w:pPr>
              <w:rPr>
                <w:rFonts w:ascii="Arial" w:hAnsi="Arial" w:cs="Arial"/>
                <w:sz w:val="20"/>
              </w:rPr>
            </w:pPr>
            <w:r w:rsidRPr="00C736B0">
              <w:rPr>
                <w:rFonts w:ascii="Arial" w:hAnsi="Arial" w:cs="Arial"/>
                <w:sz w:val="20"/>
              </w:rPr>
              <w:t>Positieve aspecten: wat gaat juist goed? Wat zijn de talenten en interesses van de leerling? Wat is verder positief aan de leerling en andere betrokkenen?</w:t>
            </w:r>
          </w:p>
          <w:p w:rsidR="009E6982" w:rsidRDefault="009E6982">
            <w:pPr>
              <w:rPr>
                <w:rFonts w:ascii="Arial" w:hAnsi="Arial" w:cs="Arial"/>
                <w:sz w:val="20"/>
              </w:rPr>
            </w:pPr>
          </w:p>
          <w:p w:rsidR="00C736B0" w:rsidRDefault="00C736B0">
            <w:pPr>
              <w:rPr>
                <w:rFonts w:ascii="Arial" w:hAnsi="Arial" w:cs="Arial"/>
                <w:sz w:val="20"/>
              </w:rPr>
            </w:pPr>
          </w:p>
          <w:p w:rsidR="00C736B0" w:rsidRPr="00C736B0" w:rsidRDefault="00C736B0">
            <w:pPr>
              <w:rPr>
                <w:rFonts w:ascii="Arial" w:hAnsi="Arial" w:cs="Arial"/>
                <w:sz w:val="20"/>
              </w:rPr>
            </w:pPr>
          </w:p>
        </w:tc>
      </w:tr>
      <w:tr w:rsidR="009E6982" w:rsidRPr="00C736B0" w:rsidTr="009E6982">
        <w:tc>
          <w:tcPr>
            <w:tcW w:w="9212" w:type="dxa"/>
            <w:gridSpan w:val="3"/>
          </w:tcPr>
          <w:p w:rsidR="009E6982" w:rsidRPr="00C736B0" w:rsidRDefault="009E6982">
            <w:pPr>
              <w:rPr>
                <w:rFonts w:ascii="Arial" w:hAnsi="Arial" w:cs="Arial"/>
                <w:sz w:val="20"/>
              </w:rPr>
            </w:pPr>
            <w:r w:rsidRPr="00C736B0">
              <w:rPr>
                <w:rFonts w:ascii="Arial" w:hAnsi="Arial" w:cs="Arial"/>
                <w:sz w:val="20"/>
              </w:rPr>
              <w:t xml:space="preserve">5. </w:t>
            </w:r>
            <w:r w:rsidRPr="00C736B0">
              <w:rPr>
                <w:rFonts w:ascii="Arial" w:hAnsi="Arial" w:cs="Arial"/>
                <w:i/>
                <w:sz w:val="20"/>
              </w:rPr>
              <w:t xml:space="preserve">Doel: </w:t>
            </w:r>
            <w:r w:rsidRPr="00C736B0">
              <w:rPr>
                <w:rFonts w:ascii="Arial" w:hAnsi="Arial" w:cs="Arial"/>
                <w:sz w:val="20"/>
              </w:rPr>
              <w:t xml:space="preserve">wat is het doel dat we samen willen bereiken? </w:t>
            </w:r>
            <w:r w:rsidR="00187E8B">
              <w:rPr>
                <w:rFonts w:ascii="Arial" w:hAnsi="Arial" w:cs="Arial"/>
                <w:sz w:val="20"/>
              </w:rPr>
              <w:t xml:space="preserve">Wat zou de leerling willen veranderen? </w:t>
            </w:r>
            <w:r w:rsidRPr="00C736B0">
              <w:rPr>
                <w:rFonts w:ascii="Arial" w:hAnsi="Arial" w:cs="Arial"/>
                <w:sz w:val="20"/>
              </w:rPr>
              <w:t>Wat merken, horen of zien we dan concreet?</w:t>
            </w:r>
          </w:p>
          <w:p w:rsidR="009E6982" w:rsidRDefault="009E6982">
            <w:pPr>
              <w:rPr>
                <w:rFonts w:ascii="Arial" w:hAnsi="Arial" w:cs="Arial"/>
                <w:sz w:val="20"/>
              </w:rPr>
            </w:pPr>
          </w:p>
          <w:p w:rsidR="00C736B0" w:rsidRDefault="00C736B0">
            <w:pPr>
              <w:rPr>
                <w:rFonts w:ascii="Arial" w:hAnsi="Arial" w:cs="Arial"/>
                <w:sz w:val="20"/>
              </w:rPr>
            </w:pPr>
          </w:p>
          <w:p w:rsidR="00C736B0" w:rsidRPr="00C736B0" w:rsidRDefault="00C736B0">
            <w:pPr>
              <w:rPr>
                <w:rFonts w:ascii="Arial" w:hAnsi="Arial" w:cs="Arial"/>
                <w:sz w:val="20"/>
              </w:rPr>
            </w:pPr>
          </w:p>
        </w:tc>
      </w:tr>
      <w:tr w:rsidR="009E6982" w:rsidRPr="00C736B0" w:rsidTr="009E6982">
        <w:tc>
          <w:tcPr>
            <w:tcW w:w="9212" w:type="dxa"/>
            <w:gridSpan w:val="3"/>
          </w:tcPr>
          <w:p w:rsidR="009E6982" w:rsidRPr="00C736B0" w:rsidRDefault="009E6982" w:rsidP="009E6982">
            <w:pPr>
              <w:rPr>
                <w:rFonts w:ascii="Arial" w:hAnsi="Arial" w:cs="Arial"/>
                <w:sz w:val="20"/>
              </w:rPr>
            </w:pPr>
            <w:r w:rsidRPr="00C736B0">
              <w:rPr>
                <w:rFonts w:ascii="Arial" w:hAnsi="Arial" w:cs="Arial"/>
                <w:sz w:val="20"/>
              </w:rPr>
              <w:t xml:space="preserve">6. </w:t>
            </w:r>
            <w:r w:rsidRPr="00C736B0">
              <w:rPr>
                <w:rFonts w:ascii="Arial" w:hAnsi="Arial" w:cs="Arial"/>
                <w:i/>
                <w:sz w:val="20"/>
              </w:rPr>
              <w:t>Manieren om het doel te bereiken:</w:t>
            </w:r>
            <w:r w:rsidRPr="00C736B0">
              <w:rPr>
                <w:rFonts w:ascii="Arial" w:hAnsi="Arial" w:cs="Arial"/>
                <w:sz w:val="20"/>
              </w:rPr>
              <w:t xml:space="preserve"> </w:t>
            </w:r>
            <w:r w:rsidR="00187E8B">
              <w:rPr>
                <w:rFonts w:ascii="Arial" w:hAnsi="Arial" w:cs="Arial"/>
                <w:sz w:val="20"/>
              </w:rPr>
              <w:t>welke hulp heeft de leerling nodig om het doel te bereiken? W</w:t>
            </w:r>
            <w:r w:rsidRPr="00C736B0">
              <w:rPr>
                <w:rFonts w:ascii="Arial" w:hAnsi="Arial" w:cs="Arial"/>
                <w:sz w:val="20"/>
              </w:rPr>
              <w:t xml:space="preserve">ie kan helpen om de doelen te bereiken? Hoe zou dat kunnen? Welke oplossingen heeft de leerling zelf? Welke aanvullingen heeft de leerkracht? </w:t>
            </w:r>
            <w:r w:rsidR="00187E8B">
              <w:rPr>
                <w:rFonts w:ascii="Arial" w:hAnsi="Arial" w:cs="Arial"/>
                <w:sz w:val="20"/>
              </w:rPr>
              <w:t>Heeft de leerling tips voor de leerkracht?</w:t>
            </w:r>
          </w:p>
          <w:p w:rsidR="009E6982" w:rsidRDefault="009E6982" w:rsidP="009E6982">
            <w:pPr>
              <w:rPr>
                <w:rFonts w:ascii="Arial" w:hAnsi="Arial" w:cs="Arial"/>
                <w:sz w:val="20"/>
              </w:rPr>
            </w:pPr>
          </w:p>
          <w:p w:rsidR="00C736B0" w:rsidRDefault="00C736B0" w:rsidP="009E6982">
            <w:pPr>
              <w:rPr>
                <w:rFonts w:ascii="Arial" w:hAnsi="Arial" w:cs="Arial"/>
                <w:sz w:val="20"/>
              </w:rPr>
            </w:pPr>
          </w:p>
          <w:p w:rsidR="00C736B0" w:rsidRPr="00C736B0" w:rsidRDefault="00C736B0" w:rsidP="009E6982">
            <w:pPr>
              <w:rPr>
                <w:rFonts w:ascii="Arial" w:hAnsi="Arial" w:cs="Arial"/>
                <w:sz w:val="20"/>
              </w:rPr>
            </w:pPr>
          </w:p>
        </w:tc>
      </w:tr>
      <w:tr w:rsidR="009E6982" w:rsidRPr="00C736B0" w:rsidTr="00C736B0">
        <w:tc>
          <w:tcPr>
            <w:tcW w:w="9212" w:type="dxa"/>
            <w:gridSpan w:val="3"/>
            <w:tcBorders>
              <w:bottom w:val="single" w:sz="4" w:space="0" w:color="auto"/>
            </w:tcBorders>
          </w:tcPr>
          <w:p w:rsidR="009E6982" w:rsidRPr="00C736B0" w:rsidRDefault="009E6982">
            <w:pPr>
              <w:rPr>
                <w:rFonts w:ascii="Arial" w:hAnsi="Arial" w:cs="Arial"/>
                <w:sz w:val="20"/>
              </w:rPr>
            </w:pPr>
            <w:r w:rsidRPr="00C736B0">
              <w:rPr>
                <w:rFonts w:ascii="Arial" w:hAnsi="Arial" w:cs="Arial"/>
                <w:sz w:val="20"/>
              </w:rPr>
              <w:t xml:space="preserve">7. </w:t>
            </w:r>
            <w:r w:rsidRPr="00C736B0">
              <w:rPr>
                <w:rFonts w:ascii="Arial" w:hAnsi="Arial" w:cs="Arial"/>
                <w:i/>
                <w:sz w:val="20"/>
              </w:rPr>
              <w:t>Afspraken:</w:t>
            </w:r>
            <w:r w:rsidRPr="00C736B0">
              <w:rPr>
                <w:rFonts w:ascii="Arial" w:hAnsi="Arial" w:cs="Arial"/>
                <w:sz w:val="20"/>
              </w:rPr>
              <w:t xml:space="preserve"> wat gaan we doen? Wie doet dat en hoe? Wanneer evalueren we of het ons gelukt is?</w:t>
            </w:r>
          </w:p>
          <w:p w:rsidR="009E6982" w:rsidRDefault="009E6982">
            <w:pPr>
              <w:rPr>
                <w:rFonts w:ascii="Arial" w:hAnsi="Arial" w:cs="Arial"/>
                <w:sz w:val="20"/>
              </w:rPr>
            </w:pPr>
          </w:p>
          <w:p w:rsidR="00C736B0" w:rsidRDefault="00C736B0">
            <w:pPr>
              <w:rPr>
                <w:rFonts w:ascii="Arial" w:hAnsi="Arial" w:cs="Arial"/>
                <w:sz w:val="20"/>
              </w:rPr>
            </w:pPr>
          </w:p>
          <w:p w:rsidR="00C736B0" w:rsidRPr="00C736B0" w:rsidRDefault="00C736B0">
            <w:pPr>
              <w:rPr>
                <w:rFonts w:ascii="Arial" w:hAnsi="Arial" w:cs="Arial"/>
                <w:sz w:val="20"/>
              </w:rPr>
            </w:pPr>
          </w:p>
        </w:tc>
      </w:tr>
      <w:tr w:rsidR="00C736B0" w:rsidRPr="00C736B0" w:rsidTr="00C736B0">
        <w:tc>
          <w:tcPr>
            <w:tcW w:w="9212" w:type="dxa"/>
            <w:gridSpan w:val="3"/>
            <w:tcBorders>
              <w:bottom w:val="single" w:sz="4" w:space="0" w:color="auto"/>
            </w:tcBorders>
            <w:shd w:val="clear" w:color="auto" w:fill="D9D9D9" w:themeFill="background1" w:themeFillShade="D9"/>
          </w:tcPr>
          <w:p w:rsidR="00C736B0" w:rsidRPr="00C736B0" w:rsidRDefault="00C736B0" w:rsidP="009E6982">
            <w:pPr>
              <w:rPr>
                <w:rFonts w:ascii="Arial" w:hAnsi="Arial" w:cs="Arial"/>
                <w:sz w:val="20"/>
              </w:rPr>
            </w:pPr>
            <w:r w:rsidRPr="00C736B0">
              <w:rPr>
                <w:rFonts w:ascii="Arial" w:hAnsi="Arial" w:cs="Arial"/>
                <w:sz w:val="20"/>
              </w:rPr>
              <w:t>Fase 4. De afronding</w:t>
            </w:r>
          </w:p>
        </w:tc>
      </w:tr>
      <w:tr w:rsidR="009E6982" w:rsidRPr="00C736B0" w:rsidTr="00C736B0">
        <w:tc>
          <w:tcPr>
            <w:tcW w:w="9212" w:type="dxa"/>
            <w:gridSpan w:val="3"/>
            <w:tcBorders>
              <w:bottom w:val="single" w:sz="4" w:space="0" w:color="auto"/>
            </w:tcBorders>
          </w:tcPr>
          <w:p w:rsidR="009E6982" w:rsidRPr="00C736B0" w:rsidRDefault="009E6982" w:rsidP="009E6982">
            <w:pPr>
              <w:rPr>
                <w:rFonts w:ascii="Arial" w:hAnsi="Arial" w:cs="Arial"/>
                <w:sz w:val="20"/>
              </w:rPr>
            </w:pPr>
            <w:r w:rsidRPr="00C736B0">
              <w:rPr>
                <w:rFonts w:ascii="Arial" w:hAnsi="Arial" w:cs="Arial"/>
                <w:sz w:val="20"/>
              </w:rPr>
              <w:t>8. E</w:t>
            </w:r>
            <w:r w:rsidRPr="00C736B0">
              <w:rPr>
                <w:rFonts w:ascii="Arial" w:hAnsi="Arial" w:cs="Arial"/>
                <w:i/>
                <w:sz w:val="20"/>
              </w:rPr>
              <w:t xml:space="preserve">valuatie: </w:t>
            </w:r>
            <w:r w:rsidR="00187E8B" w:rsidRPr="00187E8B">
              <w:rPr>
                <w:rFonts w:ascii="Arial" w:hAnsi="Arial" w:cs="Arial"/>
                <w:sz w:val="20"/>
              </w:rPr>
              <w:t>vat het gesprek kort samen. Z</w:t>
            </w:r>
            <w:r w:rsidRPr="00187E8B">
              <w:rPr>
                <w:rFonts w:ascii="Arial" w:hAnsi="Arial" w:cs="Arial"/>
                <w:sz w:val="20"/>
              </w:rPr>
              <w:t xml:space="preserve">ijn </w:t>
            </w:r>
            <w:r w:rsidR="00187E8B">
              <w:rPr>
                <w:rFonts w:ascii="Arial" w:hAnsi="Arial" w:cs="Arial"/>
                <w:sz w:val="20"/>
              </w:rPr>
              <w:t>de</w:t>
            </w:r>
            <w:r w:rsidRPr="00C736B0">
              <w:rPr>
                <w:rFonts w:ascii="Arial" w:hAnsi="Arial" w:cs="Arial"/>
                <w:sz w:val="20"/>
              </w:rPr>
              <w:t xml:space="preserve"> doelen van het gesprek bereikt? Was het een prettig gesprek? Waarom (niet)?</w:t>
            </w:r>
          </w:p>
          <w:p w:rsidR="009E6982" w:rsidRDefault="009E6982" w:rsidP="009E6982">
            <w:pPr>
              <w:rPr>
                <w:rFonts w:ascii="Arial" w:hAnsi="Arial" w:cs="Arial"/>
                <w:sz w:val="20"/>
              </w:rPr>
            </w:pPr>
          </w:p>
          <w:p w:rsidR="00C736B0" w:rsidRDefault="00C736B0" w:rsidP="009E6982">
            <w:pPr>
              <w:rPr>
                <w:rFonts w:ascii="Arial" w:hAnsi="Arial" w:cs="Arial"/>
                <w:sz w:val="20"/>
              </w:rPr>
            </w:pPr>
          </w:p>
          <w:p w:rsidR="00C736B0" w:rsidRPr="00C736B0" w:rsidRDefault="00C736B0" w:rsidP="009E6982">
            <w:pPr>
              <w:rPr>
                <w:rFonts w:ascii="Arial" w:hAnsi="Arial" w:cs="Arial"/>
                <w:sz w:val="20"/>
              </w:rPr>
            </w:pPr>
          </w:p>
        </w:tc>
      </w:tr>
    </w:tbl>
    <w:p w:rsidR="00234151" w:rsidRPr="00234151" w:rsidRDefault="00234151" w:rsidP="00234151">
      <w:pPr>
        <w:spacing w:after="0"/>
        <w:rPr>
          <w:rFonts w:ascii="Arial" w:hAnsi="Arial" w:cs="Arial"/>
          <w:sz w:val="10"/>
          <w:szCs w:val="18"/>
        </w:rPr>
      </w:pPr>
    </w:p>
    <w:p w:rsidR="00234151" w:rsidRPr="009E6982" w:rsidRDefault="00234151" w:rsidP="00234151">
      <w:pPr>
        <w:rPr>
          <w:rFonts w:ascii="Arial" w:hAnsi="Arial" w:cs="Arial"/>
          <w:sz w:val="18"/>
          <w:szCs w:val="18"/>
        </w:rPr>
      </w:pPr>
      <w:r w:rsidRPr="009E6982">
        <w:rPr>
          <w:rFonts w:ascii="Arial" w:hAnsi="Arial" w:cs="Arial"/>
          <w:sz w:val="18"/>
          <w:szCs w:val="18"/>
        </w:rPr>
        <w:t xml:space="preserve">Bron: </w:t>
      </w:r>
      <w:r w:rsidRPr="009E6982">
        <w:rPr>
          <w:rFonts w:ascii="Verdana" w:hAnsi="Verdana" w:cs="Verdana"/>
          <w:color w:val="000000"/>
          <w:sz w:val="18"/>
          <w:szCs w:val="18"/>
        </w:rPr>
        <w:t xml:space="preserve">Pameijer, N., Beukering, T. van, &amp; Lange, S. de (2011). </w:t>
      </w:r>
      <w:r w:rsidRPr="009E6982">
        <w:rPr>
          <w:rFonts w:ascii="Verdana" w:hAnsi="Verdana" w:cs="Verdana"/>
          <w:i/>
          <w:color w:val="000000"/>
          <w:sz w:val="18"/>
          <w:szCs w:val="18"/>
        </w:rPr>
        <w:t xml:space="preserve">Handelingsgericht werken: een </w:t>
      </w:r>
      <w:r>
        <w:rPr>
          <w:rFonts w:ascii="Verdana" w:hAnsi="Verdana" w:cs="Verdana"/>
          <w:i/>
          <w:color w:val="000000"/>
          <w:sz w:val="18"/>
          <w:szCs w:val="18"/>
        </w:rPr>
        <w:t>handreiking</w:t>
      </w:r>
      <w:r w:rsidR="00FC4F0B">
        <w:rPr>
          <w:rFonts w:ascii="Verdana" w:hAnsi="Verdana" w:cs="Verdana"/>
          <w:i/>
          <w:color w:val="000000"/>
          <w:sz w:val="18"/>
          <w:szCs w:val="18"/>
        </w:rPr>
        <w:t xml:space="preserve"> voor het schoolteam</w:t>
      </w:r>
      <w:bookmarkStart w:id="0" w:name="_GoBack"/>
      <w:bookmarkEnd w:id="0"/>
      <w:r w:rsidRPr="009E6982">
        <w:rPr>
          <w:rFonts w:ascii="Verdana" w:hAnsi="Verdana" w:cs="Verdana"/>
          <w:color w:val="000000"/>
          <w:sz w:val="18"/>
          <w:szCs w:val="18"/>
        </w:rPr>
        <w:t xml:space="preserve">. Leuven: </w:t>
      </w:r>
      <w:proofErr w:type="spellStart"/>
      <w:r w:rsidRPr="009E6982">
        <w:rPr>
          <w:rFonts w:ascii="Verdana" w:hAnsi="Verdana" w:cs="Verdana"/>
          <w:color w:val="000000"/>
          <w:sz w:val="18"/>
          <w:szCs w:val="18"/>
        </w:rPr>
        <w:t>Acco</w:t>
      </w:r>
      <w:proofErr w:type="spellEnd"/>
      <w:r w:rsidRPr="009E6982">
        <w:rPr>
          <w:rFonts w:ascii="Verdana" w:hAnsi="Verdana" w:cs="Verdana"/>
          <w:color w:val="000000"/>
          <w:sz w:val="18"/>
          <w:szCs w:val="18"/>
        </w:rPr>
        <w:t>.</w:t>
      </w:r>
    </w:p>
    <w:p w:rsidR="00234151" w:rsidRPr="009E6982" w:rsidRDefault="00234151">
      <w:pPr>
        <w:rPr>
          <w:rFonts w:ascii="Arial" w:hAnsi="Arial" w:cs="Arial"/>
          <w:sz w:val="18"/>
          <w:szCs w:val="18"/>
        </w:rPr>
      </w:pPr>
    </w:p>
    <w:sectPr w:rsidR="00234151" w:rsidRPr="009E69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A7" w:rsidRDefault="00ED2EA7" w:rsidP="00ED2EA7">
      <w:pPr>
        <w:spacing w:after="0" w:line="240" w:lineRule="auto"/>
      </w:pPr>
      <w:r>
        <w:separator/>
      </w:r>
    </w:p>
  </w:endnote>
  <w:endnote w:type="continuationSeparator" w:id="0">
    <w:p w:rsidR="00ED2EA7" w:rsidRDefault="00ED2EA7" w:rsidP="00ED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A7" w:rsidRDefault="00ED2EA7">
    <w:pPr>
      <w:pStyle w:val="Voettekst"/>
    </w:pPr>
  </w:p>
  <w:p w:rsidR="00ED2EA7" w:rsidRDefault="00ED2E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A7" w:rsidRDefault="00ED2EA7" w:rsidP="00ED2EA7">
      <w:pPr>
        <w:spacing w:after="0" w:line="240" w:lineRule="auto"/>
      </w:pPr>
      <w:r>
        <w:separator/>
      </w:r>
    </w:p>
  </w:footnote>
  <w:footnote w:type="continuationSeparator" w:id="0">
    <w:p w:rsidR="00ED2EA7" w:rsidRDefault="00ED2EA7" w:rsidP="00ED2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82"/>
    <w:rsid w:val="00002CC2"/>
    <w:rsid w:val="000403C2"/>
    <w:rsid w:val="0006604D"/>
    <w:rsid w:val="00084A4E"/>
    <w:rsid w:val="0009662F"/>
    <w:rsid w:val="000A7F95"/>
    <w:rsid w:val="000B4F26"/>
    <w:rsid w:val="000B5B5F"/>
    <w:rsid w:val="000C424B"/>
    <w:rsid w:val="000D3291"/>
    <w:rsid w:val="000F2DE4"/>
    <w:rsid w:val="000F2E10"/>
    <w:rsid w:val="00111B91"/>
    <w:rsid w:val="001536A2"/>
    <w:rsid w:val="001608E6"/>
    <w:rsid w:val="0018377B"/>
    <w:rsid w:val="00187E8B"/>
    <w:rsid w:val="00191A86"/>
    <w:rsid w:val="00193F13"/>
    <w:rsid w:val="001A5AA5"/>
    <w:rsid w:val="0022183D"/>
    <w:rsid w:val="0023165A"/>
    <w:rsid w:val="00234151"/>
    <w:rsid w:val="00262762"/>
    <w:rsid w:val="002767FA"/>
    <w:rsid w:val="002804FF"/>
    <w:rsid w:val="002B4158"/>
    <w:rsid w:val="002D0915"/>
    <w:rsid w:val="002E1666"/>
    <w:rsid w:val="002F66EA"/>
    <w:rsid w:val="003120C0"/>
    <w:rsid w:val="00332B40"/>
    <w:rsid w:val="00336199"/>
    <w:rsid w:val="00350FEB"/>
    <w:rsid w:val="00356A5C"/>
    <w:rsid w:val="003849EB"/>
    <w:rsid w:val="003B7F41"/>
    <w:rsid w:val="003D3481"/>
    <w:rsid w:val="003D55C0"/>
    <w:rsid w:val="003E55D3"/>
    <w:rsid w:val="003F1B5B"/>
    <w:rsid w:val="00407158"/>
    <w:rsid w:val="00415BD5"/>
    <w:rsid w:val="00490BA5"/>
    <w:rsid w:val="0049349E"/>
    <w:rsid w:val="00497B62"/>
    <w:rsid w:val="004C58BA"/>
    <w:rsid w:val="004C6830"/>
    <w:rsid w:val="004F1475"/>
    <w:rsid w:val="00527DAA"/>
    <w:rsid w:val="005411A4"/>
    <w:rsid w:val="0054190A"/>
    <w:rsid w:val="00544168"/>
    <w:rsid w:val="00566079"/>
    <w:rsid w:val="00570548"/>
    <w:rsid w:val="00585CFE"/>
    <w:rsid w:val="005B31F5"/>
    <w:rsid w:val="005E0259"/>
    <w:rsid w:val="006301B0"/>
    <w:rsid w:val="00633C0C"/>
    <w:rsid w:val="006742E3"/>
    <w:rsid w:val="00675BFA"/>
    <w:rsid w:val="006977FF"/>
    <w:rsid w:val="006C1236"/>
    <w:rsid w:val="006C1D9E"/>
    <w:rsid w:val="006D623A"/>
    <w:rsid w:val="006E1E5C"/>
    <w:rsid w:val="006E7427"/>
    <w:rsid w:val="007004E1"/>
    <w:rsid w:val="00740980"/>
    <w:rsid w:val="0074448E"/>
    <w:rsid w:val="007873F9"/>
    <w:rsid w:val="007B27E5"/>
    <w:rsid w:val="007B6D83"/>
    <w:rsid w:val="007D7526"/>
    <w:rsid w:val="007E2A09"/>
    <w:rsid w:val="007E4F28"/>
    <w:rsid w:val="0080164C"/>
    <w:rsid w:val="00802929"/>
    <w:rsid w:val="00813D2C"/>
    <w:rsid w:val="00830BDE"/>
    <w:rsid w:val="0083772C"/>
    <w:rsid w:val="0084090E"/>
    <w:rsid w:val="00854D57"/>
    <w:rsid w:val="00866E94"/>
    <w:rsid w:val="008713E8"/>
    <w:rsid w:val="008B411C"/>
    <w:rsid w:val="008B55DC"/>
    <w:rsid w:val="008C592A"/>
    <w:rsid w:val="008C62CB"/>
    <w:rsid w:val="008D01AA"/>
    <w:rsid w:val="008F5A52"/>
    <w:rsid w:val="00925911"/>
    <w:rsid w:val="00930A81"/>
    <w:rsid w:val="0093117A"/>
    <w:rsid w:val="009513AF"/>
    <w:rsid w:val="00961732"/>
    <w:rsid w:val="00965347"/>
    <w:rsid w:val="009A4974"/>
    <w:rsid w:val="009E6982"/>
    <w:rsid w:val="009F7347"/>
    <w:rsid w:val="00A16F73"/>
    <w:rsid w:val="00A5591D"/>
    <w:rsid w:val="00A833DD"/>
    <w:rsid w:val="00A856E5"/>
    <w:rsid w:val="00A8724B"/>
    <w:rsid w:val="00AB6731"/>
    <w:rsid w:val="00AC2225"/>
    <w:rsid w:val="00AE1A50"/>
    <w:rsid w:val="00AE1C58"/>
    <w:rsid w:val="00B0206F"/>
    <w:rsid w:val="00B026E4"/>
    <w:rsid w:val="00B04A3E"/>
    <w:rsid w:val="00B26D68"/>
    <w:rsid w:val="00B40FBC"/>
    <w:rsid w:val="00B57780"/>
    <w:rsid w:val="00B8624E"/>
    <w:rsid w:val="00BC4EA9"/>
    <w:rsid w:val="00BF4A25"/>
    <w:rsid w:val="00C20C66"/>
    <w:rsid w:val="00C408FF"/>
    <w:rsid w:val="00C43877"/>
    <w:rsid w:val="00C4533A"/>
    <w:rsid w:val="00C61892"/>
    <w:rsid w:val="00C67990"/>
    <w:rsid w:val="00C736B0"/>
    <w:rsid w:val="00C80E7D"/>
    <w:rsid w:val="00CD34C4"/>
    <w:rsid w:val="00CE5FB7"/>
    <w:rsid w:val="00D04F15"/>
    <w:rsid w:val="00D11942"/>
    <w:rsid w:val="00D2030F"/>
    <w:rsid w:val="00D22041"/>
    <w:rsid w:val="00D25813"/>
    <w:rsid w:val="00D74D84"/>
    <w:rsid w:val="00D945E7"/>
    <w:rsid w:val="00DB7E3C"/>
    <w:rsid w:val="00DD0288"/>
    <w:rsid w:val="00DD21A1"/>
    <w:rsid w:val="00E30ABC"/>
    <w:rsid w:val="00E50523"/>
    <w:rsid w:val="00E63532"/>
    <w:rsid w:val="00E81BAD"/>
    <w:rsid w:val="00E93FCA"/>
    <w:rsid w:val="00EC1B0C"/>
    <w:rsid w:val="00EC4304"/>
    <w:rsid w:val="00ED2EA7"/>
    <w:rsid w:val="00EE41EB"/>
    <w:rsid w:val="00F014D7"/>
    <w:rsid w:val="00F80FAF"/>
    <w:rsid w:val="00F918BF"/>
    <w:rsid w:val="00F941D9"/>
    <w:rsid w:val="00FB1EC4"/>
    <w:rsid w:val="00FC4F0B"/>
    <w:rsid w:val="00FC6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6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E6982"/>
    <w:pPr>
      <w:ind w:left="720"/>
      <w:contextualSpacing/>
    </w:pPr>
  </w:style>
  <w:style w:type="paragraph" w:styleId="Koptekst">
    <w:name w:val="header"/>
    <w:basedOn w:val="Standaard"/>
    <w:link w:val="KoptekstChar"/>
    <w:uiPriority w:val="99"/>
    <w:unhideWhenUsed/>
    <w:rsid w:val="00ED2E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2EA7"/>
  </w:style>
  <w:style w:type="paragraph" w:styleId="Voettekst">
    <w:name w:val="footer"/>
    <w:basedOn w:val="Standaard"/>
    <w:link w:val="VoettekstChar"/>
    <w:uiPriority w:val="99"/>
    <w:unhideWhenUsed/>
    <w:rsid w:val="00ED2E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EA7"/>
  </w:style>
  <w:style w:type="paragraph" w:styleId="Ballontekst">
    <w:name w:val="Balloon Text"/>
    <w:basedOn w:val="Standaard"/>
    <w:link w:val="BallontekstChar"/>
    <w:uiPriority w:val="99"/>
    <w:semiHidden/>
    <w:unhideWhenUsed/>
    <w:rsid w:val="00ED2E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6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E6982"/>
    <w:pPr>
      <w:ind w:left="720"/>
      <w:contextualSpacing/>
    </w:pPr>
  </w:style>
  <w:style w:type="paragraph" w:styleId="Koptekst">
    <w:name w:val="header"/>
    <w:basedOn w:val="Standaard"/>
    <w:link w:val="KoptekstChar"/>
    <w:uiPriority w:val="99"/>
    <w:unhideWhenUsed/>
    <w:rsid w:val="00ED2E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2EA7"/>
  </w:style>
  <w:style w:type="paragraph" w:styleId="Voettekst">
    <w:name w:val="footer"/>
    <w:basedOn w:val="Standaard"/>
    <w:link w:val="VoettekstChar"/>
    <w:uiPriority w:val="99"/>
    <w:unhideWhenUsed/>
    <w:rsid w:val="00ED2E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EA7"/>
  </w:style>
  <w:style w:type="paragraph" w:styleId="Ballontekst">
    <w:name w:val="Balloon Text"/>
    <w:basedOn w:val="Standaard"/>
    <w:link w:val="BallontekstChar"/>
    <w:uiPriority w:val="99"/>
    <w:semiHidden/>
    <w:unhideWhenUsed/>
    <w:rsid w:val="00ED2E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2013-04-21T15:04:00Z</dcterms:created>
  <dcterms:modified xsi:type="dcterms:W3CDTF">2013-05-03T09:18:00Z</dcterms:modified>
</cp:coreProperties>
</file>